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224,688,999.00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[2.8%-3.5%]/年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6.54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343,194.61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1,387,915.82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225,020,745.18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1.0654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147,797,662.24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64.76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147,797,662.24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64.76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60,015,281.68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26.30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20,133,867.16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8.82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281,033.35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228,227,844.43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60,015,281.68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26.67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11,014,881.64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22彭城建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10,692,454.80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23雅安发展MTN001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10,540,021.86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24郫国投MTN002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10,474,528.77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24绵阳投资MTN001A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10,195,736.99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24恒丰银行CD039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9,984,929.67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23珠海华润银行CD138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9,963,253.28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23天津农村商业银行CD186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9,934,695.41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24中原银行CD072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9,858,794.05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4.38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C804023"/>
    <w:rsid w:val="25105DD6"/>
    <w:rsid w:val="5D09514D"/>
    <w:rsid w:val="6C5D4EAB"/>
    <w:rsid w:val="71D55F24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9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2024-07-16T08:16:35Z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80A6C146921D480EAC2BE1160DF2CBAD</vt:lpwstr>
  </property>
</Properties>
</file>